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C3B4C" w14:textId="77777777" w:rsidR="00E07D1E" w:rsidRPr="00E07D1E" w:rsidRDefault="00CF019B" w:rsidP="00E07D1E">
      <w:pPr>
        <w:spacing w:after="160" w:line="288" w:lineRule="auto"/>
        <w:jc w:val="center"/>
        <w:rPr>
          <w:rFonts w:ascii="Times New Roman" w:eastAsia="Times New Roman" w:hAnsi="Times New Roman" w:cs="Times New Roman"/>
          <w:b/>
          <w:iCs/>
          <w:sz w:val="32"/>
          <w:szCs w:val="36"/>
        </w:rPr>
      </w:pPr>
      <w:r w:rsidRPr="00E07D1E">
        <w:rPr>
          <w:rFonts w:ascii="Times New Roman" w:eastAsia="Times New Roman" w:hAnsi="Times New Roman" w:cs="Times New Roman"/>
          <w:b/>
          <w:iCs/>
          <w:sz w:val="32"/>
          <w:szCs w:val="36"/>
        </w:rPr>
        <w:t>Những Lời Khai Thị Trí Huệ Trong Kinh Kim Cang</w:t>
      </w:r>
    </w:p>
    <w:p w14:paraId="4FD93FE8" w14:textId="73DE9021" w:rsidR="00CF019B" w:rsidRPr="00E07D1E" w:rsidRDefault="00CF019B" w:rsidP="00E07D1E">
      <w:pPr>
        <w:spacing w:after="0" w:line="288" w:lineRule="auto"/>
        <w:rPr>
          <w:rFonts w:ascii="Times New Roman" w:eastAsia="Times New Roman" w:hAnsi="Times New Roman" w:cs="Times New Roman"/>
          <w:iCs/>
          <w:sz w:val="28"/>
          <w:szCs w:val="28"/>
        </w:rPr>
      </w:pPr>
      <w:r w:rsidRPr="00E07D1E">
        <w:rPr>
          <w:rFonts w:ascii="Times New Roman" w:eastAsia="Times New Roman" w:hAnsi="Times New Roman" w:cs="Times New Roman"/>
          <w:b/>
          <w:iCs/>
          <w:sz w:val="28"/>
          <w:szCs w:val="28"/>
        </w:rPr>
        <w:t>Chủ Đề 68:</w:t>
      </w:r>
      <w:r w:rsidRPr="00E07D1E">
        <w:rPr>
          <w:rFonts w:ascii="Times New Roman" w:eastAsia="Times New Roman" w:hAnsi="Times New Roman" w:cs="Times New Roman"/>
          <w:iCs/>
          <w:sz w:val="28"/>
          <w:szCs w:val="28"/>
        </w:rPr>
        <w:t xml:space="preserve"> </w:t>
      </w:r>
      <w:r w:rsidRPr="00E07D1E">
        <w:rPr>
          <w:rFonts w:ascii="Times New Roman" w:eastAsia="Times New Roman" w:hAnsi="Times New Roman" w:cs="Times New Roman"/>
          <w:b/>
          <w:bCs/>
          <w:sz w:val="28"/>
          <w:szCs w:val="28"/>
        </w:rPr>
        <w:t>Trong Thành Ấy, Theo Thứ Tự Khất Thực Xong</w:t>
      </w:r>
    </w:p>
    <w:p w14:paraId="0D135BA3" w14:textId="6BC8A1DC" w:rsidR="00535C40" w:rsidRDefault="00535C40" w:rsidP="00535C40">
      <w:pPr>
        <w:spacing w:after="0" w:line="288" w:lineRule="auto"/>
        <w:rPr>
          <w:rFonts w:ascii="Times New Roman" w:eastAsia="Times New Roman" w:hAnsi="Times New Roman" w:cs="Times New Roman"/>
          <w:b/>
          <w:bCs/>
          <w:sz w:val="28"/>
          <w:szCs w:val="28"/>
        </w:rPr>
      </w:pPr>
      <w:r w:rsidRPr="00535C40">
        <w:rPr>
          <w:rFonts w:ascii="Times New Roman" w:eastAsia="Times New Roman" w:hAnsi="Times New Roman" w:cs="Times New Roman"/>
          <w:b/>
          <w:bCs/>
          <w:sz w:val="28"/>
          <w:szCs w:val="28"/>
        </w:rPr>
        <w:t>Chủ giảng:</w:t>
      </w:r>
      <w:r w:rsidRPr="00535C40">
        <w:rPr>
          <w:rFonts w:ascii="Times New Roman" w:eastAsia="Times New Roman" w:hAnsi="Times New Roman" w:cs="Times New Roman"/>
          <w:bCs/>
          <w:sz w:val="28"/>
          <w:szCs w:val="28"/>
        </w:rPr>
        <w:t xml:space="preserve"> Pháp sư Tịnh Không</w:t>
      </w:r>
    </w:p>
    <w:p w14:paraId="5C75829E" w14:textId="4B8D76CC" w:rsidR="00CF019B" w:rsidRPr="00E07D1E" w:rsidRDefault="00CF019B" w:rsidP="00E07D1E">
      <w:pPr>
        <w:spacing w:after="0" w:line="288" w:lineRule="auto"/>
        <w:rPr>
          <w:rFonts w:ascii="Times New Roman" w:eastAsia="Times New Roman" w:hAnsi="Times New Roman" w:cs="Times New Roman"/>
          <w:sz w:val="28"/>
          <w:szCs w:val="28"/>
        </w:rPr>
      </w:pPr>
      <w:r w:rsidRPr="00E07D1E">
        <w:rPr>
          <w:rFonts w:ascii="Times New Roman" w:eastAsia="Times New Roman" w:hAnsi="Times New Roman" w:cs="Times New Roman"/>
          <w:b/>
          <w:bCs/>
          <w:sz w:val="28"/>
          <w:szCs w:val="28"/>
        </w:rPr>
        <w:t>Thời gian:</w:t>
      </w:r>
      <w:r w:rsidRPr="00E07D1E">
        <w:rPr>
          <w:rFonts w:ascii="Times New Roman" w:eastAsia="Times New Roman" w:hAnsi="Times New Roman" w:cs="Times New Roman"/>
          <w:sz w:val="28"/>
          <w:szCs w:val="28"/>
        </w:rPr>
        <w:t xml:space="preserve"> Tháng 05 năm 1995</w:t>
      </w:r>
    </w:p>
    <w:p w14:paraId="2320D159" w14:textId="77777777" w:rsidR="00CF019B" w:rsidRPr="00E07D1E" w:rsidRDefault="00CF019B" w:rsidP="00E07D1E">
      <w:pPr>
        <w:spacing w:after="0" w:line="288" w:lineRule="auto"/>
        <w:rPr>
          <w:rFonts w:ascii="Times New Roman" w:eastAsia="Times New Roman" w:hAnsi="Times New Roman" w:cs="Times New Roman"/>
          <w:sz w:val="28"/>
          <w:szCs w:val="28"/>
        </w:rPr>
      </w:pPr>
      <w:r w:rsidRPr="00E07D1E">
        <w:rPr>
          <w:rFonts w:ascii="Times New Roman" w:eastAsia="Times New Roman" w:hAnsi="Times New Roman" w:cs="Times New Roman"/>
          <w:b/>
          <w:bCs/>
          <w:sz w:val="28"/>
          <w:szCs w:val="28"/>
        </w:rPr>
        <w:t>Địa điểm:</w:t>
      </w:r>
      <w:r w:rsidRPr="00E07D1E">
        <w:rPr>
          <w:rFonts w:ascii="Times New Roman" w:eastAsia="Times New Roman" w:hAnsi="Times New Roman" w:cs="Times New Roman"/>
          <w:sz w:val="28"/>
          <w:szCs w:val="28"/>
        </w:rPr>
        <w:t xml:space="preserve"> Cư Sĩ Lâm Phật Giáo Singapore</w:t>
      </w:r>
    </w:p>
    <w:p w14:paraId="3D0C1707" w14:textId="77777777" w:rsidR="00CF019B" w:rsidRPr="00E07D1E" w:rsidRDefault="00CF019B" w:rsidP="00E07D1E">
      <w:pPr>
        <w:spacing w:after="0" w:line="288" w:lineRule="auto"/>
        <w:rPr>
          <w:rFonts w:ascii="Times New Roman" w:eastAsia="Times New Roman" w:hAnsi="Times New Roman" w:cs="Times New Roman"/>
          <w:sz w:val="28"/>
          <w:szCs w:val="28"/>
        </w:rPr>
      </w:pPr>
      <w:r w:rsidRPr="00E07D1E">
        <w:rPr>
          <w:rFonts w:ascii="Times New Roman" w:eastAsia="Times New Roman" w:hAnsi="Times New Roman" w:cs="Times New Roman"/>
          <w:b/>
          <w:bCs/>
          <w:sz w:val="28"/>
          <w:szCs w:val="28"/>
        </w:rPr>
        <w:t>Trích lục từ:</w:t>
      </w:r>
      <w:r w:rsidRPr="00E07D1E">
        <w:rPr>
          <w:rFonts w:ascii="Times New Roman" w:eastAsia="Times New Roman" w:hAnsi="Times New Roman" w:cs="Times New Roman"/>
          <w:sz w:val="28"/>
          <w:szCs w:val="28"/>
        </w:rPr>
        <w:t xml:space="preserve"> Báo cáo nghiên cứu Kim Cang Bát Nhã (Tập 005)</w:t>
      </w:r>
    </w:p>
    <w:p w14:paraId="13DC3D44" w14:textId="77777777" w:rsidR="00CF019B" w:rsidRPr="00E07D1E" w:rsidRDefault="00CF019B" w:rsidP="00E07D1E">
      <w:pPr>
        <w:spacing w:after="0" w:line="288" w:lineRule="auto"/>
        <w:rPr>
          <w:rFonts w:ascii="Times New Roman" w:eastAsia="Times New Roman" w:hAnsi="Times New Roman" w:cs="Times New Roman"/>
          <w:sz w:val="28"/>
          <w:szCs w:val="28"/>
        </w:rPr>
      </w:pPr>
      <w:r w:rsidRPr="00E07D1E">
        <w:rPr>
          <w:rFonts w:ascii="Times New Roman" w:eastAsia="Times New Roman" w:hAnsi="Times New Roman" w:cs="Times New Roman"/>
          <w:b/>
          <w:sz w:val="28"/>
          <w:szCs w:val="28"/>
        </w:rPr>
        <w:t>Chuyển ngữ:</w:t>
      </w:r>
      <w:r w:rsidRPr="00E07D1E">
        <w:rPr>
          <w:rFonts w:ascii="Times New Roman" w:eastAsia="Times New Roman" w:hAnsi="Times New Roman" w:cs="Times New Roman"/>
          <w:sz w:val="28"/>
          <w:szCs w:val="28"/>
        </w:rPr>
        <w:t xml:space="preserve"> Tịch Minh</w:t>
      </w:r>
    </w:p>
    <w:p w14:paraId="03270564" w14:textId="4968BF72" w:rsidR="00CF019B" w:rsidRPr="00E07D1E" w:rsidRDefault="00E07D1E" w:rsidP="009A35D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D6723EA" w14:textId="77777777" w:rsidR="00E07D1E" w:rsidRPr="00E07D1E" w:rsidRDefault="008C3B39" w:rsidP="00E07D1E">
      <w:pPr>
        <w:spacing w:after="160" w:line="288" w:lineRule="auto"/>
        <w:ind w:firstLine="540"/>
        <w:jc w:val="both"/>
        <w:rPr>
          <w:rFonts w:ascii="Times New Roman" w:eastAsia="Times New Roman" w:hAnsi="Times New Roman" w:cs="Times New Roman"/>
          <w:b/>
          <w:sz w:val="28"/>
          <w:szCs w:val="28"/>
        </w:rPr>
      </w:pPr>
      <w:r w:rsidRPr="00E07D1E">
        <w:rPr>
          <w:rFonts w:ascii="Times New Roman" w:eastAsia="DFKai-SB" w:hAnsi="Times New Roman" w:cs="Times New Roman" w:hint="eastAsia"/>
          <w:b/>
          <w:bCs/>
          <w:sz w:val="28"/>
          <w:szCs w:val="28"/>
        </w:rPr>
        <w:t>【</w:t>
      </w:r>
      <w:r w:rsidRPr="00E07D1E">
        <w:rPr>
          <w:rFonts w:ascii="Times New Roman" w:eastAsia="Times New Roman" w:hAnsi="Times New Roman" w:cs="Times New Roman"/>
          <w:b/>
          <w:bCs/>
          <w:sz w:val="28"/>
          <w:szCs w:val="28"/>
        </w:rPr>
        <w:t>Trong thành ấy, theo thứ tự khất thực xong.</w:t>
      </w:r>
      <w:r w:rsidRPr="00E07D1E">
        <w:rPr>
          <w:rFonts w:ascii="Times New Roman" w:eastAsia="DFKai-SB" w:hAnsi="Times New Roman" w:cs="Times New Roman" w:hint="eastAsia"/>
          <w:b/>
          <w:bCs/>
          <w:sz w:val="28"/>
          <w:szCs w:val="28"/>
        </w:rPr>
        <w:t>】</w:t>
      </w:r>
    </w:p>
    <w:p w14:paraId="312B479B" w14:textId="77777777" w:rsidR="00E07D1E" w:rsidRPr="00E07D1E" w:rsidRDefault="008C3B39" w:rsidP="00E07D1E">
      <w:pPr>
        <w:spacing w:after="160" w:line="288" w:lineRule="auto"/>
        <w:ind w:firstLine="540"/>
        <w:jc w:val="both"/>
        <w:rPr>
          <w:rFonts w:ascii="Times New Roman" w:eastAsia="Times New Roman" w:hAnsi="Times New Roman" w:cs="Times New Roman"/>
          <w:sz w:val="28"/>
          <w:szCs w:val="28"/>
        </w:rPr>
      </w:pPr>
      <w:r w:rsidRPr="00E07D1E">
        <w:rPr>
          <w:rFonts w:ascii="Times New Roman" w:eastAsia="Times New Roman" w:hAnsi="Times New Roman" w:cs="Times New Roman"/>
          <w:sz w:val="28"/>
          <w:szCs w:val="28"/>
        </w:rPr>
        <w:t>Đức Phật khi đi ra ngoài khất thực là dùng tâm bình đẳng. Lúc khất thực, Ngài chỉ ghé qua bảy nhà, theo đúng thứ tự mà đi từ nhà này sang nhà khác, chỉ giới hạn trong bảy nhà. Nếu bình bát đã đầy, Ngài sẽ không sang nhà thứ hai. Nếu trong bát còn quá ít, không đủ dùng, Ngài mới đi tiếp sang nhà thứ hai, rồi đến nhà thứ ba. Cho dù đã đi qua đủ bảy nhà mà bình bát vẫn chưa đầy, thì cũng tuyệt đối không được đến nhà thứ tám; bởi lẽ nếu làm vậy sẽ nảy sinh tâm tham, đó là điều không được phép.</w:t>
      </w:r>
    </w:p>
    <w:p w14:paraId="5A26BF7E" w14:textId="77777777" w:rsidR="00E07D1E" w:rsidRPr="00E07D1E" w:rsidRDefault="004A1353" w:rsidP="00E07D1E">
      <w:pPr>
        <w:spacing w:after="160" w:line="288" w:lineRule="auto"/>
        <w:ind w:firstLine="540"/>
        <w:jc w:val="both"/>
        <w:rPr>
          <w:rFonts w:ascii="Times New Roman" w:eastAsia="Times New Roman" w:hAnsi="Times New Roman" w:cs="Times New Roman"/>
          <w:sz w:val="28"/>
          <w:szCs w:val="28"/>
        </w:rPr>
      </w:pPr>
      <w:r w:rsidRPr="00E07D1E">
        <w:rPr>
          <w:rFonts w:ascii="Times New Roman" w:eastAsia="Times New Roman" w:hAnsi="Times New Roman" w:cs="Times New Roman"/>
          <w:sz w:val="28"/>
          <w:szCs w:val="28"/>
        </w:rPr>
        <w:t>“</w:t>
      </w:r>
      <w:r w:rsidR="008C3B39" w:rsidRPr="00E07D1E">
        <w:rPr>
          <w:rFonts w:ascii="Times New Roman" w:eastAsia="Times New Roman" w:hAnsi="Times New Roman" w:cs="Times New Roman"/>
          <w:sz w:val="28"/>
          <w:szCs w:val="28"/>
        </w:rPr>
        <w:t>Thứ đệ khất</w:t>
      </w:r>
      <w:r w:rsidRPr="00E07D1E">
        <w:rPr>
          <w:rFonts w:ascii="Times New Roman" w:eastAsia="Times New Roman" w:hAnsi="Times New Roman" w:cs="Times New Roman"/>
          <w:sz w:val="28"/>
          <w:szCs w:val="28"/>
        </w:rPr>
        <w:t>”</w:t>
      </w:r>
      <w:r w:rsidR="008C3B39" w:rsidRPr="00E07D1E">
        <w:rPr>
          <w:rFonts w:ascii="Times New Roman" w:eastAsia="Times New Roman" w:hAnsi="Times New Roman" w:cs="Times New Roman"/>
          <w:sz w:val="28"/>
          <w:szCs w:val="28"/>
        </w:rPr>
        <w:t xml:space="preserve"> (khất thực theo thứ tự) chính là sự bình đẳng, công bằng, không được phép khởi tâm kén chọn. Nếu khởi ý rằng: Nhà kia giàu có, thức ăn của họ rất ngon nên ngày nào cũng đến đó khất thực; còn nhà nọ nghèo khó, không có gì ăn, thức ăn lại quá kém nên chúng ta ít ghé qua — nếu quý vị khởi lên cái tâm như thế thì không tốt, cái tâm đó không thanh tịnh, cũng chẳng bình đẳng.</w:t>
      </w:r>
    </w:p>
    <w:p w14:paraId="60924D80" w14:textId="69C634A5" w:rsidR="00A7560D" w:rsidRPr="00E07D1E" w:rsidRDefault="008C3B39" w:rsidP="00E07D1E">
      <w:pPr>
        <w:spacing w:after="160" w:line="288" w:lineRule="auto"/>
        <w:ind w:firstLine="540"/>
        <w:jc w:val="both"/>
        <w:rPr>
          <w:rFonts w:ascii="Times New Roman" w:hAnsi="Times New Roman" w:cs="Times New Roman"/>
          <w:sz w:val="28"/>
        </w:rPr>
      </w:pPr>
      <w:r w:rsidRPr="00E07D1E">
        <w:rPr>
          <w:rFonts w:ascii="Times New Roman" w:eastAsia="Times New Roman" w:hAnsi="Times New Roman" w:cs="Times New Roman"/>
          <w:sz w:val="28"/>
          <w:szCs w:val="28"/>
        </w:rPr>
        <w:t xml:space="preserve">Vì vậy, quy chế của Phật là </w:t>
      </w:r>
      <w:r w:rsidR="004A1353" w:rsidRPr="00E07D1E">
        <w:rPr>
          <w:rFonts w:ascii="Times New Roman" w:eastAsia="Times New Roman" w:hAnsi="Times New Roman" w:cs="Times New Roman"/>
          <w:sz w:val="28"/>
          <w:szCs w:val="28"/>
        </w:rPr>
        <w:t>“</w:t>
      </w:r>
      <w:r w:rsidRPr="00E07D1E">
        <w:rPr>
          <w:rFonts w:ascii="Times New Roman" w:eastAsia="Times New Roman" w:hAnsi="Times New Roman" w:cs="Times New Roman"/>
          <w:sz w:val="28"/>
          <w:szCs w:val="28"/>
        </w:rPr>
        <w:t>thứ đệ khất</w:t>
      </w:r>
      <w:r w:rsidR="004A1353" w:rsidRPr="00E07D1E">
        <w:rPr>
          <w:rFonts w:ascii="Times New Roman" w:eastAsia="Times New Roman" w:hAnsi="Times New Roman" w:cs="Times New Roman"/>
          <w:sz w:val="28"/>
          <w:szCs w:val="28"/>
        </w:rPr>
        <w:t>”</w:t>
      </w:r>
      <w:r w:rsidRPr="00E07D1E">
        <w:rPr>
          <w:rFonts w:ascii="Times New Roman" w:eastAsia="Times New Roman" w:hAnsi="Times New Roman" w:cs="Times New Roman"/>
          <w:sz w:val="28"/>
          <w:szCs w:val="28"/>
        </w:rPr>
        <w:t xml:space="preserve"> để hành giả phát khởi tâm bình đẳng; chính ngay nơi đây mà nuôi dưỡng lòng bình đẳng và rèn luyện tâm thanh tịnh. Đến như mọi việc trong đời sống sinh hoạt thường nhật thảy đều là tu hành, đều là để đoạn trừ Tham, Sân, Si, và đều nhằm thành tựu trọn vẹn Giới, Định, Tuệ.</w:t>
      </w:r>
    </w:p>
    <w:sectPr w:rsidR="00A7560D" w:rsidRPr="00E07D1E" w:rsidSect="00E07D1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5ED10" w14:textId="77777777" w:rsidR="00E07D1E" w:rsidRDefault="00E07D1E" w:rsidP="00E07D1E">
      <w:pPr>
        <w:spacing w:after="0" w:line="240" w:lineRule="auto"/>
      </w:pPr>
      <w:r>
        <w:separator/>
      </w:r>
    </w:p>
  </w:endnote>
  <w:endnote w:type="continuationSeparator" w:id="0">
    <w:p w14:paraId="11672AE2" w14:textId="77777777" w:rsidR="00E07D1E" w:rsidRDefault="00E07D1E" w:rsidP="00E07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232F0" w14:textId="77777777" w:rsidR="00E07D1E" w:rsidRDefault="00E07D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95E24" w14:textId="70F12F32" w:rsidR="00E07D1E" w:rsidRPr="00E07D1E" w:rsidRDefault="00E07D1E" w:rsidP="00E07D1E">
    <w:pPr>
      <w:pStyle w:val="Footer"/>
      <w:tabs>
        <w:tab w:val="clear" w:pos="4513"/>
        <w:tab w:val="clear" w:pos="9026"/>
      </w:tabs>
      <w:jc w:val="center"/>
      <w:rPr>
        <w:rFonts w:ascii="Times New Roman" w:hAnsi="Times New Roman" w:cs="Times New Roman"/>
        <w:sz w:val="24"/>
      </w:rPr>
    </w:pPr>
    <w:r w:rsidRPr="00E07D1E">
      <w:rPr>
        <w:rFonts w:ascii="Times New Roman" w:hAnsi="Times New Roman" w:cs="Times New Roman"/>
        <w:sz w:val="24"/>
      </w:rPr>
      <w:fldChar w:fldCharType="begin"/>
    </w:r>
    <w:r w:rsidRPr="00E07D1E">
      <w:rPr>
        <w:rFonts w:ascii="Times New Roman" w:hAnsi="Times New Roman" w:cs="Times New Roman"/>
        <w:sz w:val="24"/>
      </w:rPr>
      <w:instrText xml:space="preserve"> PAGE  \* MERGEFORMAT </w:instrText>
    </w:r>
    <w:r w:rsidRPr="00E07D1E">
      <w:rPr>
        <w:rFonts w:ascii="Times New Roman" w:hAnsi="Times New Roman" w:cs="Times New Roman"/>
        <w:sz w:val="24"/>
      </w:rPr>
      <w:fldChar w:fldCharType="separate"/>
    </w:r>
    <w:r w:rsidRPr="00E07D1E">
      <w:rPr>
        <w:rFonts w:ascii="Times New Roman" w:hAnsi="Times New Roman" w:cs="Times New Roman"/>
        <w:noProof/>
        <w:sz w:val="24"/>
      </w:rPr>
      <w:t>1</w:t>
    </w:r>
    <w:r w:rsidRPr="00E07D1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40D5" w14:textId="77777777" w:rsidR="00E07D1E" w:rsidRDefault="00E07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00459" w14:textId="77777777" w:rsidR="00E07D1E" w:rsidRDefault="00E07D1E" w:rsidP="00E07D1E">
      <w:pPr>
        <w:spacing w:after="0" w:line="240" w:lineRule="auto"/>
      </w:pPr>
      <w:r>
        <w:separator/>
      </w:r>
    </w:p>
  </w:footnote>
  <w:footnote w:type="continuationSeparator" w:id="0">
    <w:p w14:paraId="01E23421" w14:textId="77777777" w:rsidR="00E07D1E" w:rsidRDefault="00E07D1E" w:rsidP="00E07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C07EB" w14:textId="77777777" w:rsidR="00E07D1E" w:rsidRDefault="00E07D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6ED58" w14:textId="77777777" w:rsidR="00E07D1E" w:rsidRDefault="00E07D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4644A" w14:textId="77777777" w:rsidR="00E07D1E" w:rsidRDefault="00E07D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2169"/>
    <w:rsid w:val="000352CE"/>
    <w:rsid w:val="00062169"/>
    <w:rsid w:val="00184AA4"/>
    <w:rsid w:val="004A1353"/>
    <w:rsid w:val="00535C40"/>
    <w:rsid w:val="0079251A"/>
    <w:rsid w:val="00806B7D"/>
    <w:rsid w:val="008C3B39"/>
    <w:rsid w:val="009A35DD"/>
    <w:rsid w:val="00A7560D"/>
    <w:rsid w:val="00CF019B"/>
    <w:rsid w:val="00E07D1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FDD4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3B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7">
    <w:name w:val="citation-27"/>
    <w:basedOn w:val="DefaultParagraphFont"/>
    <w:rsid w:val="008C3B39"/>
  </w:style>
  <w:style w:type="character" w:customStyle="1" w:styleId="citation-26">
    <w:name w:val="citation-26"/>
    <w:basedOn w:val="DefaultParagraphFont"/>
    <w:rsid w:val="008C3B39"/>
  </w:style>
  <w:style w:type="character" w:customStyle="1" w:styleId="citation-25">
    <w:name w:val="citation-25"/>
    <w:basedOn w:val="DefaultParagraphFont"/>
    <w:rsid w:val="008C3B39"/>
  </w:style>
  <w:style w:type="character" w:customStyle="1" w:styleId="citation-24">
    <w:name w:val="citation-24"/>
    <w:basedOn w:val="DefaultParagraphFont"/>
    <w:rsid w:val="008C3B39"/>
  </w:style>
  <w:style w:type="character" w:customStyle="1" w:styleId="citation-23">
    <w:name w:val="citation-23"/>
    <w:basedOn w:val="DefaultParagraphFont"/>
    <w:rsid w:val="008C3B39"/>
  </w:style>
  <w:style w:type="character" w:customStyle="1" w:styleId="citation-22">
    <w:name w:val="citation-22"/>
    <w:basedOn w:val="DefaultParagraphFont"/>
    <w:rsid w:val="008C3B39"/>
  </w:style>
  <w:style w:type="character" w:customStyle="1" w:styleId="citation-21">
    <w:name w:val="citation-21"/>
    <w:basedOn w:val="DefaultParagraphFont"/>
    <w:rsid w:val="008C3B39"/>
  </w:style>
  <w:style w:type="character" w:customStyle="1" w:styleId="citation-20">
    <w:name w:val="citation-20"/>
    <w:basedOn w:val="DefaultParagraphFont"/>
    <w:rsid w:val="008C3B39"/>
  </w:style>
  <w:style w:type="character" w:customStyle="1" w:styleId="citation-19">
    <w:name w:val="citation-19"/>
    <w:basedOn w:val="DefaultParagraphFont"/>
    <w:rsid w:val="008C3B39"/>
  </w:style>
  <w:style w:type="character" w:customStyle="1" w:styleId="citation-18">
    <w:name w:val="citation-18"/>
    <w:basedOn w:val="DefaultParagraphFont"/>
    <w:rsid w:val="008C3B39"/>
  </w:style>
  <w:style w:type="character" w:customStyle="1" w:styleId="citation-17">
    <w:name w:val="citation-17"/>
    <w:basedOn w:val="DefaultParagraphFont"/>
    <w:rsid w:val="008C3B39"/>
  </w:style>
  <w:style w:type="character" w:customStyle="1" w:styleId="citation-16">
    <w:name w:val="citation-16"/>
    <w:basedOn w:val="DefaultParagraphFont"/>
    <w:rsid w:val="008C3B39"/>
  </w:style>
  <w:style w:type="character" w:customStyle="1" w:styleId="citation-15">
    <w:name w:val="citation-15"/>
    <w:basedOn w:val="DefaultParagraphFont"/>
    <w:rsid w:val="008C3B39"/>
  </w:style>
  <w:style w:type="character" w:customStyle="1" w:styleId="citation-14">
    <w:name w:val="citation-14"/>
    <w:basedOn w:val="DefaultParagraphFont"/>
    <w:rsid w:val="008C3B39"/>
  </w:style>
  <w:style w:type="paragraph" w:styleId="Header">
    <w:name w:val="header"/>
    <w:basedOn w:val="Normal"/>
    <w:link w:val="HeaderChar"/>
    <w:uiPriority w:val="99"/>
    <w:unhideWhenUsed/>
    <w:rsid w:val="00E07D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D1E"/>
  </w:style>
  <w:style w:type="paragraph" w:styleId="Footer">
    <w:name w:val="footer"/>
    <w:basedOn w:val="Normal"/>
    <w:link w:val="FooterChar"/>
    <w:uiPriority w:val="99"/>
    <w:unhideWhenUsed/>
    <w:rsid w:val="00E07D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630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228</Words>
  <Characters>1301</Characters>
  <Application>Microsoft Office Word</Application>
  <DocSecurity>0</DocSecurity>
  <Lines>10</Lines>
  <Paragraphs>3</Paragraphs>
  <ScaleCrop>false</ScaleCrop>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2025-12-20T02:57:00Z</dcterms:created>
  <dcterms:modified xsi:type="dcterms:W3CDTF">2026-10-23T03:20:00Z</dcterms:modified>
</cp:coreProperties>
</file>